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0BD" w:rsidRDefault="000A60BD">
      <w:pPr>
        <w:rPr>
          <w:rStyle w:val="fsl"/>
          <w:lang w:val="en-US"/>
        </w:rPr>
      </w:pPr>
    </w:p>
    <w:p w:rsidR="000A60BD" w:rsidRDefault="000A60BD">
      <w:pPr>
        <w:rPr>
          <w:rStyle w:val="fsl"/>
          <w:lang w:val="en-US"/>
        </w:rPr>
      </w:pPr>
      <w:r w:rsidRPr="007B3B53">
        <w:rPr>
          <w:noProof/>
          <w:lang w:eastAsia="bg-BG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138.75pt;height:138.75pt;visibility:visible">
            <v:imagedata r:id="rId4" o:title=""/>
          </v:shape>
        </w:pict>
      </w:r>
    </w:p>
    <w:p w:rsidR="000A60BD" w:rsidRPr="00C41300" w:rsidRDefault="000A60BD">
      <w:pPr>
        <w:rPr>
          <w:rStyle w:val="fsl"/>
        </w:rPr>
      </w:pPr>
    </w:p>
    <w:p w:rsidR="000A60BD" w:rsidRDefault="000A60BD">
      <w:pPr>
        <w:rPr>
          <w:rStyle w:val="textexposedshow"/>
        </w:rPr>
      </w:pPr>
      <w:r>
        <w:rPr>
          <w:rStyle w:val="fsl"/>
        </w:rPr>
        <w:t xml:space="preserve">„5 и 1|2 скандинавски визии за култура” е интердисциплинарен творчески проект, който се различава от характеристиките на фестивалното начало. Проектът е творческо-интелектуален опит да се изгради култура на лекторските нагласи, които са имали своята традиционна зона на разгръщане в срефата на изкуството, но през последните години в локалния ландшафт традицията е прекъсната. Да се търси експертното представяне на практики от света на изкуството е умение, но и дълга и сложна изследователска работа. Да проучиш един тематичен проблем и да го представиш пред публика, така че тя да изгради любопитство към темата и да се мотивира да допълни своите знания в съответната област е достойно за уважение дело. </w:t>
      </w:r>
      <w:r>
        <w:br/>
      </w:r>
      <w:r>
        <w:rPr>
          <w:rStyle w:val="fsl"/>
        </w:rPr>
        <w:t>Съвременно</w:t>
      </w:r>
      <w:r>
        <w:rPr>
          <w:rStyle w:val="textexposedshow"/>
        </w:rPr>
        <w:t>то изкуство на Скандинавието е проекция на добрата стратегия за култура. Държавите от Скандинавския полуостров са пример за висок стандарт, ниска безработица и изключително интересни практики в културната сфера. Опознавайки чрез няколко събития съвременните достижения на киното, литературата и музиката на Скандинавието ще се опитаме да анализираме опита на държави, които успешно развиват своята култура. Надявам се тази наша среща да е повод всяка година да общуваме пълноценно върху смисъла да създаваме нови проекти, които да ни обогатяват, а „5 и 1|2 скандинавски визии за култура” да се превърне в място за изява на повече знаещи и можещи млади варненски артисти.” Елица Матеева</w:t>
      </w:r>
      <w:r>
        <w:br/>
      </w:r>
      <w:r>
        <w:rPr>
          <w:rStyle w:val="textexposedshow"/>
        </w:rPr>
        <w:t>Проектът е дело на Сдружение за култура "Морско синьо" и е подкрепен от Фонд "Култура"- Община Варна.</w:t>
      </w:r>
      <w:r>
        <w:br/>
      </w:r>
    </w:p>
    <w:p w:rsidR="000A60BD" w:rsidRDefault="000A60BD">
      <w:pPr>
        <w:rPr>
          <w:rStyle w:val="textexposedshow"/>
        </w:rPr>
      </w:pPr>
      <w:r>
        <w:rPr>
          <w:rStyle w:val="textexposedshow"/>
        </w:rPr>
        <w:t>КИНО</w:t>
      </w:r>
      <w:r>
        <w:br/>
      </w:r>
      <w:r>
        <w:rPr>
          <w:rStyle w:val="textexposedshow"/>
        </w:rPr>
        <w:t>28 март, 10.30ч. отдел „Изкуство”- Регионална библиотека „Пенчо Славейков”- Варна. ВХОД: СВОБОДЕН</w:t>
      </w:r>
      <w:r>
        <w:br/>
      </w:r>
      <w:r>
        <w:rPr>
          <w:rStyle w:val="textexposedshow"/>
        </w:rPr>
        <w:t>„МАРИ КРОЙЕР” - ДАНИЯ, ШВЕЦИЯ</w:t>
      </w: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  <w:r w:rsidRPr="007B3B53">
        <w:rPr>
          <w:noProof/>
          <w:lang w:eastAsia="bg-BG"/>
        </w:rPr>
        <w:pict>
          <v:shape id="Picture 2" o:spid="_x0000_i1026" type="#_x0000_t75" style="width:259.5pt;height:122.25pt;visibility:visible">
            <v:imagedata r:id="rId5" o:title=""/>
          </v:shape>
        </w:pict>
      </w:r>
    </w:p>
    <w:p w:rsidR="000A60BD" w:rsidRDefault="000A60BD">
      <w:pPr>
        <w:rPr>
          <w:rStyle w:val="textexposedshow"/>
        </w:rPr>
      </w:pPr>
      <w:r>
        <w:br/>
      </w:r>
      <w:r>
        <w:br/>
      </w:r>
      <w:r>
        <w:rPr>
          <w:rStyle w:val="textexposedshow"/>
        </w:rPr>
        <w:t>Режисьор: Биле Аугуст</w:t>
      </w:r>
      <w:r>
        <w:br/>
      </w:r>
      <w:r>
        <w:rPr>
          <w:rStyle w:val="textexposedshow"/>
        </w:rPr>
        <w:t>Участват: Биргите Хьорт Сьоренсен, Сьорен Сетер-Ласен, Сверир Гуднасон, 2012, 105 мин.</w:t>
      </w:r>
      <w:r>
        <w:br/>
      </w:r>
      <w:r>
        <w:rPr>
          <w:rStyle w:val="textexposedshow"/>
        </w:rPr>
        <w:t>Главната героиня на този филм е Мари Кройер, съпруга на известния датски художник Педер Северин Кройер. В апогея на техния брак, психичното му здраве се влошава, а на мястото на мечтата им да споделят общо битие на артисти се настаняват разочарованието и тъгата. Мари е разкъсвана между ролите си на съпруга, майка и художник, същевременно фрустрирана от невъзможността да изрази себе си чрез изкуството, а мъката да гледа потъването на любимия мъж в лудостта е непоносима. За да възвърне спокойствие и сила, заминава с дъщеря си на почивка, където се влюбва в шведския композитор Хуго Алфвен. Мари смело напуска съпруга си, за да се посвети на новата си любов, неподозираща за разтърсващите избори, които й предстоят.</w:t>
      </w:r>
      <w:r>
        <w:br/>
      </w:r>
      <w:r>
        <w:rPr>
          <w:rStyle w:val="textexposedshow"/>
        </w:rPr>
        <w:t>Фестивали и награди: Награди „Бодил” - най-добър актьор в поддържаща роля.</w:t>
      </w:r>
      <w:r>
        <w:br/>
      </w:r>
      <w:r>
        <w:br/>
      </w:r>
      <w:r>
        <w:rPr>
          <w:rStyle w:val="textexposedshow"/>
        </w:rPr>
        <w:t>30 март, 19.00ч.,contemporary space</w:t>
      </w:r>
      <w:r>
        <w:br/>
      </w:r>
      <w:r>
        <w:rPr>
          <w:rStyle w:val="textexposedshow"/>
        </w:rPr>
        <w:t>„СТРЕЛЕЦЪТ” – ДАНИЯ</w:t>
      </w:r>
      <w:r>
        <w:br/>
      </w:r>
      <w:r>
        <w:rPr>
          <w:rStyle w:val="textexposedshow"/>
        </w:rPr>
        <w:t>Режисьор: Анет К. Олесен</w:t>
      </w:r>
    </w:p>
    <w:p w:rsidR="000A60BD" w:rsidRDefault="000A60BD">
      <w:pPr>
        <w:rPr>
          <w:rStyle w:val="textexposedshow"/>
        </w:rPr>
      </w:pPr>
      <w:r w:rsidRPr="007B3B53">
        <w:rPr>
          <w:noProof/>
          <w:lang w:eastAsia="bg-BG"/>
        </w:rPr>
        <w:pict>
          <v:shape id="Picture 3" o:spid="_x0000_i1027" type="#_x0000_t75" style="width:294pt;height:165.75pt;visibility:visible">
            <v:imagedata r:id="rId6" o:title=""/>
          </v:shape>
        </w:pict>
      </w: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  <w:r>
        <w:br/>
      </w:r>
      <w:r>
        <w:rPr>
          <w:rStyle w:val="textexposedshow"/>
        </w:rPr>
        <w:t xml:space="preserve">Участват: Трине Дирхолм, Ким Бодниа, Кристиан Халкен, 2013, 90 мин. </w:t>
      </w:r>
      <w:r>
        <w:br/>
      </w:r>
      <w:r>
        <w:rPr>
          <w:rStyle w:val="textexposedshow"/>
        </w:rPr>
        <w:t>Еколози и природозащитници демонстрират по улиците на Дания. Държавното законодателство не спазва обещанията си да не позволява строежи на петролни платформи в Северния ледовит океан. Потенциалните екологични последици са непредвидими и журналистката Юлия повежда словесна битка с отговорните лица в администрацията. Расмус пък е геофизик с избухлив нрав, който след завръщането си от Арктика вярва, че единствените работещи методи за справяне на алчните държавни служители, са насилието и заплахите. Въоръжен до зъби, той отвлича за заложник не само журналистката, но и поставя на колене цял Копенхаген. Искането му е строежите да спрат, в противен случай ще започне да убива хора.</w:t>
      </w:r>
      <w:r>
        <w:br/>
      </w:r>
      <w:r>
        <w:rPr>
          <w:rStyle w:val="textexposedshow"/>
        </w:rPr>
        <w:t>Фестивали и награди: Награди „Роберт” - номинации за най-добра драма и най-добри визуални ефекти</w:t>
      </w:r>
      <w:r>
        <w:br/>
      </w:r>
      <w:r>
        <w:br/>
      </w:r>
      <w:r>
        <w:rPr>
          <w:rStyle w:val="textexposedshow"/>
        </w:rPr>
        <w:t>31 март, 19.00ч., contemporary space</w:t>
      </w:r>
      <w:r>
        <w:br/>
      </w:r>
      <w:r>
        <w:rPr>
          <w:rStyle w:val="textexposedshow"/>
        </w:rPr>
        <w:t>„МАЛКИЯТ ВОЙНИК”- ДАНИЯ</w:t>
      </w:r>
      <w:r>
        <w:br/>
      </w:r>
      <w:r>
        <w:rPr>
          <w:rStyle w:val="textexposedshow"/>
        </w:rPr>
        <w:t>Режисьор: Анет К. Олесен</w:t>
      </w:r>
    </w:p>
    <w:p w:rsidR="000A60BD" w:rsidRDefault="000A60BD">
      <w:pPr>
        <w:rPr>
          <w:rStyle w:val="textexposedshow"/>
        </w:rPr>
      </w:pPr>
      <w:r w:rsidRPr="007B3B53">
        <w:rPr>
          <w:noProof/>
          <w:lang w:eastAsia="bg-BG"/>
        </w:rPr>
        <w:pict>
          <v:shape id="Picture 4" o:spid="_x0000_i1028" type="#_x0000_t75" style="width:299.25pt;height:180pt;visibility:visible">
            <v:imagedata r:id="rId7" o:title=""/>
          </v:shape>
        </w:pict>
      </w: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  <w:r>
        <w:br/>
      </w:r>
      <w:r>
        <w:rPr>
          <w:rStyle w:val="textexposedshow"/>
        </w:rPr>
        <w:t>Участват: Трине Дирхолм, Лорна Браун, Фин Нилсен, 2008, 100 мин.</w:t>
      </w:r>
      <w:r>
        <w:br/>
      </w:r>
      <w:r>
        <w:rPr>
          <w:rStyle w:val="textexposedshow"/>
        </w:rPr>
        <w:t>След още една военна мисия в чужбина, младата Лоте се връща у дома, напълно разочарована от живота. Ненадеждният й баща й предлага работа като ескортен шофьор за нигерийската му приятелка Лили. И Лоте, и Лили носят скрити вътрешни белези и не са склонни на спонтанен контакт, но приятелство бавно се прокрадва между двете и нещата вземат неочакван обрат.</w:t>
      </w:r>
      <w:r>
        <w:br/>
      </w:r>
      <w:r>
        <w:br/>
      </w:r>
      <w:r>
        <w:rPr>
          <w:rStyle w:val="textexposedshow"/>
        </w:rPr>
        <w:t>Награди и номинации:</w:t>
      </w:r>
      <w:r>
        <w:br/>
      </w:r>
      <w:r>
        <w:rPr>
          <w:rStyle w:val="textexposedshow"/>
        </w:rPr>
        <w:t>МФФ Берлин – Награда на екуменическото жури, номинация за „Златна мечка”; награди „Бодил” – награда за музика, номинации за най-добър филм, най-добра актриса /Трине Дирхолм/, най-добър актьор в поддържаща роля /Фин Нилсен/; „Роберт” – номинации за най-добър филм, режисура, най-добра актриса /Трине Дирхолм/, най-добра актриса в поддържаща роля /Лорна Браун/, звук и грим.</w:t>
      </w:r>
      <w:r>
        <w:br/>
      </w:r>
      <w:r>
        <w:br/>
      </w:r>
      <w:r>
        <w:rPr>
          <w:rStyle w:val="textexposedshow"/>
        </w:rPr>
        <w:t>2 април, 19.00, contemporary space</w:t>
      </w:r>
      <w:r>
        <w:br/>
      </w:r>
      <w:r>
        <w:rPr>
          <w:rStyle w:val="textexposedshow"/>
        </w:rPr>
        <w:t>„МЪТНИ ВОДИ”- НОРВЕГИЯ</w:t>
      </w:r>
      <w:r>
        <w:br/>
      </w:r>
      <w:r>
        <w:rPr>
          <w:rStyle w:val="textexposedshow"/>
        </w:rPr>
        <w:t>Режисьор: Ерик Попе</w:t>
      </w:r>
    </w:p>
    <w:p w:rsidR="000A60BD" w:rsidRDefault="000A60BD">
      <w:pPr>
        <w:rPr>
          <w:rStyle w:val="textexposedshow"/>
        </w:rPr>
      </w:pPr>
      <w:r>
        <w:br/>
      </w:r>
    </w:p>
    <w:p w:rsidR="000A60BD" w:rsidRDefault="000A60BD">
      <w:pPr>
        <w:rPr>
          <w:rStyle w:val="textexposedshow"/>
        </w:rPr>
      </w:pPr>
      <w:r>
        <w:rPr>
          <w:noProof/>
          <w:lang w:eastAsia="bg-BG"/>
        </w:rPr>
        <w:pict>
          <v:shape id="Picture 5" o:spid="_x0000_s1026" type="#_x0000_t75" style="position:absolute;margin-left:-29.3pt;margin-top:4.75pt;width:334pt;height:216.5pt;z-index:251658240;visibility:visible">
            <v:imagedata r:id="rId8" o:title=""/>
            <w10:wrap type="square"/>
          </v:shape>
        </w:pict>
      </w: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  <w:r>
        <w:rPr>
          <w:rStyle w:val="textexposedshow"/>
        </w:rPr>
        <w:t>Участват: Пал Свер Хаген, Трине Дирхолм, Елен Дорит Петерсен, 2008, 95 мин.</w:t>
      </w:r>
      <w:r>
        <w:br/>
      </w:r>
      <w:r>
        <w:br/>
      </w:r>
      <w:r>
        <w:rPr>
          <w:rStyle w:val="textexposedshow"/>
        </w:rPr>
        <w:t>Ерик Попе разказва история за майка, която губи детето си, в която се преплита съдбата на млад мъж, който става убиец. Персонажите се опитват да се помирят с миналото си и собствената си съдба.Налага им се да приемат личностите, в които са се превърнали и в същото време да открият нов път към любовта.</w:t>
      </w:r>
      <w:r>
        <w:br/>
      </w:r>
      <w:r>
        <w:rPr>
          <w:rStyle w:val="textexposedshow"/>
        </w:rPr>
        <w:t>Награди и номинации МФФ Хемптънс – „Златна морска звезда” за най-добър филм и награда на публиката; награди „Аманда” – награди за монтаж и звук, номинации за режисура, най-добра актриса /Трине Дирхолм/ и операторско майсторство; МФФ Гент – номинация за „Гран При”</w:t>
      </w:r>
      <w:r>
        <w:br/>
      </w:r>
      <w:r>
        <w:br/>
      </w:r>
      <w:r>
        <w:rPr>
          <w:rStyle w:val="textexposedshow"/>
        </w:rPr>
        <w:t>3 април, 18.30ч., contemporary space</w:t>
      </w:r>
      <w:r>
        <w:br/>
      </w:r>
      <w:r>
        <w:rPr>
          <w:rStyle w:val="textexposedshow"/>
        </w:rPr>
        <w:t>„СЪЗРЯВАНЕТО НА ЕРИК НИЦШЕ” – ДАНИЯ, ШВЕЦИЯ, АВСТРИЯ, ФРАНЦИЯ</w:t>
      </w:r>
      <w:r>
        <w:br/>
      </w:r>
      <w:r>
        <w:rPr>
          <w:rStyle w:val="textexposedshow"/>
        </w:rPr>
        <w:t>Режисьор: Якоб Туесен</w:t>
      </w:r>
      <w:r>
        <w:br/>
      </w:r>
      <w:r>
        <w:rPr>
          <w:rStyle w:val="textexposedshow"/>
        </w:rPr>
        <w:t>Сценарист: Ларс Фон Триер</w:t>
      </w: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  <w:r>
        <w:rPr>
          <w:noProof/>
          <w:lang w:eastAsia="bg-BG"/>
        </w:rPr>
        <w:pict>
          <v:shape id="Picture 6" o:spid="_x0000_s1027" type="#_x0000_t75" style="position:absolute;margin-left:0;margin-top:0;width:280.55pt;height:187.05pt;z-index:251659264;visibility:visible;mso-position-horizontal:left;mso-position-vertical:top">
            <v:imagedata r:id="rId9" o:title=""/>
            <w10:wrap type="square"/>
          </v:shape>
        </w:pict>
      </w:r>
      <w:r>
        <w:rPr>
          <w:rStyle w:val="textexposedshow"/>
        </w:rPr>
        <w:br w:type="textWrapping" w:clear="all"/>
      </w:r>
    </w:p>
    <w:p w:rsidR="000A60BD" w:rsidRDefault="000A60BD">
      <w:pPr>
        <w:rPr>
          <w:rStyle w:val="textexposedshow"/>
        </w:rPr>
      </w:pPr>
    </w:p>
    <w:p w:rsidR="000A60BD" w:rsidRDefault="000A60BD">
      <w:pPr>
        <w:rPr>
          <w:rStyle w:val="textexposedshow"/>
        </w:rPr>
      </w:pPr>
      <w:r>
        <w:br/>
      </w:r>
      <w:r>
        <w:rPr>
          <w:rStyle w:val="textexposedshow"/>
        </w:rPr>
        <w:t>Участват: Джонатан Спенг, Деян Джукич, Карл Мартин Норен, Сьорен Малиг,2007, 100 мин.</w:t>
      </w:r>
      <w:r>
        <w:br/>
      </w:r>
      <w:r>
        <w:rPr>
          <w:rStyle w:val="textexposedshow"/>
        </w:rPr>
        <w:t xml:space="preserve">Ерик Ницше е интелигентен, но в много отношения неопитен и срамежлив младеж, който иска да стане режисьор. В края на 1970 г. Ерик е приет да учи в Датското филмово училище, за да попадне в света на безполезни преподаватели, странни състуденти и неписани вътрешни правила. </w:t>
      </w:r>
      <w:r>
        <w:br/>
      </w:r>
      <w:r>
        <w:rPr>
          <w:rStyle w:val="textexposedshow"/>
        </w:rPr>
        <w:t>Награди и номинации:</w:t>
      </w:r>
      <w:r>
        <w:br/>
      </w:r>
      <w:r>
        <w:rPr>
          <w:rStyle w:val="textexposedshow"/>
        </w:rPr>
        <w:t>Награди „Зулу” – награда за най-добър актьор /Джонатан Спенг/; Награди „Бодил” – номинации за най-добра поддържаща мъжка роля за Деян Джукич и Сьорен Малинг; МФФ Токио – номинация за „Гран При”</w:t>
      </w:r>
      <w:r>
        <w:br/>
      </w:r>
      <w:r>
        <w:br/>
      </w:r>
      <w:r>
        <w:rPr>
          <w:rStyle w:val="textexposedshow"/>
        </w:rPr>
        <w:t>4 април 19.00ч., contemporary space</w:t>
      </w:r>
      <w:r>
        <w:br/>
      </w:r>
      <w:r>
        <w:rPr>
          <w:rStyle w:val="textexposedshow"/>
        </w:rPr>
        <w:t>„МАРИ КРОЙЕР”-ДАНИЯ</w:t>
      </w:r>
      <w:r>
        <w:br/>
      </w:r>
      <w:r>
        <w:rPr>
          <w:rStyle w:val="textexposedshow"/>
        </w:rPr>
        <w:t>Режисьор: Биле Аугуст</w:t>
      </w:r>
      <w:r>
        <w:br/>
      </w:r>
      <w:r>
        <w:rPr>
          <w:rStyle w:val="textexposedshow"/>
        </w:rPr>
        <w:t>Участват: Биргите Хьорт Сьоренсен, Сьорен Сетер-Ласен, Сверир Гуднасон, 2012, 105 мин.</w:t>
      </w:r>
      <w:r>
        <w:br/>
      </w:r>
      <w:r>
        <w:rPr>
          <w:rStyle w:val="textexposedshow"/>
        </w:rPr>
        <w:t xml:space="preserve">Главната героиня на този филм е Мари Кройер, съпруга на известния датски художник Педер Северин Кройер. В апогея на техния брак, психичното му здраве се влошава, а на мястото на мечтата им да споделят общо битие на артисти се настаняват разочарованието и тъгата. Мари е разкъсвана между ролите си на съпруга, майка и художник, същевременно фрустрирана от </w:t>
      </w:r>
      <w:r>
        <w:br/>
      </w:r>
      <w:r>
        <w:rPr>
          <w:rStyle w:val="textexposedshow"/>
        </w:rPr>
        <w:t>невъзможността да изрази себе си чрез изкуството, а мъката да гледа потъването на любимия мъж в лудостта е непоносима. За да възвърне спокойствие и сила, заминава с дъщеря си на почивка, където се влюбва в шведския композитор Хуго Алфвен. Мари смело напуска съпруга си, за да се посвети на новата си любов, неподозираша за разтърсващите избори, които й предстоят.</w:t>
      </w:r>
      <w:r>
        <w:br/>
      </w:r>
      <w:r>
        <w:rPr>
          <w:rStyle w:val="textexposedshow"/>
        </w:rPr>
        <w:t>Фестивали и награди: Награди „Бодил” - най-добър актьор в поддържаща роля</w:t>
      </w:r>
      <w:r>
        <w:br/>
      </w:r>
      <w:r>
        <w:rPr>
          <w:rStyle w:val="textexposedshow"/>
        </w:rPr>
        <w:t>Всички прожекции в contemporary space са с вохд: 5.00 лв.</w:t>
      </w:r>
      <w:r>
        <w:br/>
      </w:r>
      <w:r>
        <w:br/>
      </w:r>
      <w:r>
        <w:rPr>
          <w:rStyle w:val="textexposedshow"/>
        </w:rPr>
        <w:t>ЛЕКТОРИИ С ЕЛИЦА МАТЕЕВА:</w:t>
      </w:r>
      <w:r>
        <w:br/>
      </w:r>
      <w:r>
        <w:br/>
      </w:r>
      <w:r>
        <w:rPr>
          <w:rStyle w:val="textexposedshow"/>
        </w:rPr>
        <w:t>ВЪВЕДЕНИЕ В ИСТОРИЯТА НА ДАТСКОТО КИНО-28 март,10.00 ч. в отдел „ИЗКУСТВО”- РЕГИОНАЛНА БИБЛИОТЕКА „ПЕНЧО СЛАВЕЙКОВ”- ВАРНА.</w:t>
      </w:r>
      <w:r>
        <w:br/>
      </w:r>
      <w:r>
        <w:br/>
      </w:r>
      <w:r>
        <w:rPr>
          <w:rStyle w:val="textexposedshow"/>
        </w:rPr>
        <w:t>ПРЕДСТАВЯМЕ ВИ: ДАТСКАТА АКТРИСА ТРИНЕ ДИРХОЛМ-30 март, 18.30 ч. в contemporary space</w:t>
      </w:r>
      <w:r>
        <w:br/>
      </w:r>
      <w:r>
        <w:rPr>
          <w:rStyle w:val="textexposedshow"/>
        </w:rPr>
        <w:t xml:space="preserve">. </w:t>
      </w:r>
      <w:r>
        <w:br/>
      </w:r>
      <w:r>
        <w:rPr>
          <w:rStyle w:val="textexposedshow"/>
        </w:rPr>
        <w:t>ЛАРС ФОН ТРИЕР-МЕЖДУ РАЯ И АДА - 3 април, 18.00ч.., contemporary space</w:t>
      </w:r>
      <w:r>
        <w:br/>
      </w:r>
      <w:r>
        <w:rPr>
          <w:rStyle w:val="textexposedshow"/>
        </w:rPr>
        <w:t>ВХОД:СВОБОДЕН</w:t>
      </w:r>
      <w:r>
        <w:br/>
      </w:r>
      <w:r>
        <w:br/>
      </w:r>
      <w:r>
        <w:rPr>
          <w:rStyle w:val="textexposedshow"/>
        </w:rPr>
        <w:t>ПРЕДСТАВЯНЕ НА СКАНДИНАВСКА ЛИТЕРАТУРА</w:t>
      </w:r>
      <w:r>
        <w:br/>
      </w:r>
      <w:r>
        <w:rPr>
          <w:rStyle w:val="textexposedshow"/>
        </w:rPr>
        <w:t>С УЧАСТИЕТО НА ЮЛИЯ ПЕТКОВА И ЕЛИЦА МАТЕЕВА</w:t>
      </w:r>
      <w:r>
        <w:br/>
      </w:r>
      <w:r>
        <w:br/>
      </w:r>
      <w:r>
        <w:rPr>
          <w:rStyle w:val="textexposedshow"/>
        </w:rPr>
        <w:t>ТВОРЧЕСТВОТО НА ФИНЛАНДСКИЯ ПИСАТЕЛ АРТО ПААСИЛИНА - СЛОВЕСЕН АВТОСТОП В ДЪЛБИНИТЕ НА ФИНСКАТА ДУША - 31 март, 18.00 ч.,contemporary space.</w:t>
      </w:r>
      <w:r>
        <w:br/>
      </w:r>
      <w:r>
        <w:rPr>
          <w:rStyle w:val="textexposedshow"/>
        </w:rPr>
        <w:t xml:space="preserve">НЕВЕРОЯТНИТЕ ПРИКЛЮЧЕНИЯ НА „СТОГОДИШНИЯ </w:t>
      </w:r>
      <w:r>
        <w:br/>
      </w:r>
      <w:r>
        <w:rPr>
          <w:rStyle w:val="textexposedshow"/>
        </w:rPr>
        <w:t>СТАРЕЦ, КОЙТО СКОЧИ ПРЕЗ ПРОЗОРЕЦА И ИЗЧЕЗНА” СПОРЕД ЮНАС ЮНАСОН И ГОЛЕМИЯ ЕКРАН- 2 април, 18.00ч.,contemporary space</w:t>
      </w:r>
      <w:r>
        <w:br/>
      </w:r>
      <w:r>
        <w:br/>
      </w:r>
      <w:r>
        <w:rPr>
          <w:rStyle w:val="textexposedshow"/>
        </w:rPr>
        <w:t>ВХОД:СВОБОДЕН</w:t>
      </w:r>
      <w:r>
        <w:br/>
      </w:r>
      <w:r>
        <w:br/>
      </w:r>
      <w:r>
        <w:rPr>
          <w:rStyle w:val="textexposedshow"/>
        </w:rPr>
        <w:t>МУЗИКАЛЕН АНТРАКТ: ДОБО МЪРЗОВ (БНР-ВАРНА) ПРЕДСТАВЯ СКАНДИНАВСКИ СЪВРЕМЕННА МУЗИКА ЗА ЦЕНИТЕЛИ - 3 април, 20.00 ч., contemporay space</w:t>
      </w:r>
      <w:r>
        <w:br/>
      </w:r>
      <w:r>
        <w:rPr>
          <w:rStyle w:val="textexposedshow"/>
        </w:rPr>
        <w:t>ВХОД: СВОБОДЕН</w:t>
      </w:r>
    </w:p>
    <w:p w:rsidR="000A60BD" w:rsidRPr="00C41300" w:rsidRDefault="000A60BD">
      <w:pPr>
        <w:rPr>
          <w:lang w:val="en-US"/>
        </w:rPr>
      </w:pPr>
    </w:p>
    <w:sectPr w:rsidR="000A60BD" w:rsidRPr="00C41300" w:rsidSect="00DD70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300"/>
    <w:rsid w:val="000A60BD"/>
    <w:rsid w:val="001432BA"/>
    <w:rsid w:val="00223D40"/>
    <w:rsid w:val="004840BE"/>
    <w:rsid w:val="004A45C9"/>
    <w:rsid w:val="007B3B53"/>
    <w:rsid w:val="00C41300"/>
    <w:rsid w:val="00CB491E"/>
    <w:rsid w:val="00DD7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00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sl">
    <w:name w:val="fsl"/>
    <w:basedOn w:val="DefaultParagraphFont"/>
    <w:uiPriority w:val="99"/>
    <w:rsid w:val="00C41300"/>
    <w:rPr>
      <w:rFonts w:cs="Times New Roman"/>
    </w:rPr>
  </w:style>
  <w:style w:type="character" w:customStyle="1" w:styleId="textexposedshow">
    <w:name w:val="text_exposed_show"/>
    <w:basedOn w:val="DefaultParagraphFont"/>
    <w:uiPriority w:val="99"/>
    <w:rsid w:val="00C41300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1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13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1157</Words>
  <Characters>6601</Characters>
  <Application>Microsoft Office Outlook</Application>
  <DocSecurity>0</DocSecurity>
  <Lines>0</Lines>
  <Paragraphs>0</Paragraphs>
  <ScaleCrop>false</ScaleCrop>
  <Company>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dcterms:created xsi:type="dcterms:W3CDTF">2015-03-24T08:20:00Z</dcterms:created>
  <dcterms:modified xsi:type="dcterms:W3CDTF">2015-03-24T08:20:00Z</dcterms:modified>
</cp:coreProperties>
</file>